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AB53" w14:textId="11C7C207" w:rsidR="00C06E5F" w:rsidRDefault="00B213EC" w:rsidP="00B213EC">
      <w:pPr>
        <w:ind w:left="2124" w:firstLine="708"/>
        <w:rPr>
          <w:b/>
          <w:sz w:val="28"/>
        </w:rPr>
      </w:pPr>
      <w:r>
        <w:rPr>
          <w:b/>
          <w:sz w:val="28"/>
        </w:rPr>
        <w:t>SOLICITUD DE BOLETAS PARA PAGAR</w:t>
      </w:r>
    </w:p>
    <w:p w14:paraId="00FF7A87" w14:textId="1C431E6D" w:rsidR="00D7125E" w:rsidRPr="00D7125E" w:rsidRDefault="00D7125E" w:rsidP="00D7125E">
      <w:pPr>
        <w:jc w:val="both"/>
        <w:rPr>
          <w:b/>
          <w:sz w:val="24"/>
        </w:rPr>
      </w:pPr>
      <w:r w:rsidRPr="00D7125E">
        <w:rPr>
          <w:b/>
          <w:sz w:val="24"/>
        </w:rPr>
        <w:t xml:space="preserve">1-Título del Trámite </w:t>
      </w:r>
      <w:r w:rsidRPr="00D7125E">
        <w:rPr>
          <w:sz w:val="24"/>
        </w:rPr>
        <w:t xml:space="preserve">– Solicitud de </w:t>
      </w:r>
      <w:r w:rsidR="00B213EC">
        <w:rPr>
          <w:sz w:val="24"/>
        </w:rPr>
        <w:t>boletas.</w:t>
      </w:r>
    </w:p>
    <w:p w14:paraId="640C4BC2" w14:textId="7A700511" w:rsidR="00D7125E" w:rsidRPr="00991A0A" w:rsidRDefault="00D7125E" w:rsidP="00D7125E">
      <w:pPr>
        <w:jc w:val="both"/>
        <w:rPr>
          <w:b/>
          <w:color w:val="C00000"/>
          <w:sz w:val="24"/>
        </w:rPr>
      </w:pPr>
      <w:r w:rsidRPr="00D7125E">
        <w:rPr>
          <w:b/>
          <w:sz w:val="24"/>
        </w:rPr>
        <w:t xml:space="preserve">2-Descripción </w:t>
      </w:r>
      <w:r w:rsidRPr="00D7125E">
        <w:rPr>
          <w:sz w:val="24"/>
        </w:rPr>
        <w:t xml:space="preserve">- Brindar al adjudicatario de lote de interés social la </w:t>
      </w:r>
      <w:r w:rsidR="00B213EC">
        <w:rPr>
          <w:sz w:val="24"/>
        </w:rPr>
        <w:t>boleta</w:t>
      </w:r>
      <w:r w:rsidRPr="00D7125E">
        <w:rPr>
          <w:sz w:val="24"/>
        </w:rPr>
        <w:t xml:space="preserve"> de </w:t>
      </w:r>
      <w:r w:rsidR="00B213EC">
        <w:rPr>
          <w:sz w:val="24"/>
        </w:rPr>
        <w:t>su</w:t>
      </w:r>
      <w:r w:rsidRPr="00D7125E">
        <w:rPr>
          <w:sz w:val="24"/>
        </w:rPr>
        <w:t xml:space="preserve"> cuota conforme</w:t>
      </w:r>
      <w:r w:rsidR="00F952FE">
        <w:rPr>
          <w:sz w:val="24"/>
        </w:rPr>
        <w:t xml:space="preserve"> Decreto o</w:t>
      </w:r>
      <w:r w:rsidRPr="00D7125E">
        <w:rPr>
          <w:sz w:val="24"/>
        </w:rPr>
        <w:t xml:space="preserve"> Escritura con hipoteca.</w:t>
      </w:r>
    </w:p>
    <w:p w14:paraId="46C32C97" w14:textId="6225B98B" w:rsidR="00D7125E" w:rsidRPr="001C0215" w:rsidRDefault="00D7125E" w:rsidP="00D7125E">
      <w:pPr>
        <w:jc w:val="both"/>
        <w:rPr>
          <w:b/>
          <w:sz w:val="24"/>
        </w:rPr>
      </w:pPr>
      <w:r w:rsidRPr="00D7125E">
        <w:rPr>
          <w:b/>
          <w:sz w:val="24"/>
        </w:rPr>
        <w:t xml:space="preserve">3-Area/Dependencia Responsable </w:t>
      </w:r>
      <w:r w:rsidRPr="00D7125E">
        <w:rPr>
          <w:sz w:val="24"/>
        </w:rPr>
        <w:t>–</w:t>
      </w:r>
      <w:r w:rsidR="00FA6200">
        <w:rPr>
          <w:sz w:val="24"/>
          <w:szCs w:val="24"/>
        </w:rPr>
        <w:t>–</w:t>
      </w:r>
      <w:r w:rsidR="001C0215" w:rsidRPr="001C0215">
        <w:rPr>
          <w:b/>
          <w:sz w:val="24"/>
          <w:szCs w:val="24"/>
        </w:rPr>
        <w:t>MINISTERIO DE INFRAESTRUCTURA</w:t>
      </w:r>
      <w:r w:rsidR="00FA6200" w:rsidRPr="001C0215">
        <w:rPr>
          <w:b/>
          <w:sz w:val="24"/>
          <w:szCs w:val="24"/>
        </w:rPr>
        <w:t xml:space="preserve">- Secretaria de Tierras y Bienes del Estado- Subsecretaria de Regularización </w:t>
      </w:r>
      <w:proofErr w:type="spellStart"/>
      <w:r w:rsidR="00FA6200" w:rsidRPr="001C0215">
        <w:rPr>
          <w:b/>
          <w:sz w:val="24"/>
          <w:szCs w:val="24"/>
        </w:rPr>
        <w:t>Dominial</w:t>
      </w:r>
      <w:proofErr w:type="spellEnd"/>
      <w:r w:rsidR="00FA6200" w:rsidRPr="001C0215">
        <w:rPr>
          <w:b/>
          <w:sz w:val="24"/>
          <w:szCs w:val="24"/>
        </w:rPr>
        <w:t xml:space="preserve"> -</w:t>
      </w:r>
      <w:r w:rsidRPr="001C0215">
        <w:rPr>
          <w:b/>
          <w:sz w:val="24"/>
        </w:rPr>
        <w:t xml:space="preserve"> Dirección General de Gestión Financiera</w:t>
      </w:r>
      <w:r w:rsidR="00FA6200" w:rsidRPr="001C0215">
        <w:rPr>
          <w:b/>
          <w:sz w:val="24"/>
        </w:rPr>
        <w:t>.</w:t>
      </w:r>
    </w:p>
    <w:p w14:paraId="48927D5D" w14:textId="5D043CF7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 xml:space="preserve">4¿Qué es? ¿De qué se trata? </w:t>
      </w:r>
      <w:r w:rsidRPr="00D7125E">
        <w:rPr>
          <w:sz w:val="24"/>
        </w:rPr>
        <w:t xml:space="preserve">– Trámite mediante el cual el adjudicatario de un lote de interés social </w:t>
      </w:r>
      <w:r w:rsidR="00B213EC">
        <w:rPr>
          <w:sz w:val="24"/>
        </w:rPr>
        <w:t>paga sus cuotas y evita moras.</w:t>
      </w:r>
    </w:p>
    <w:p w14:paraId="36E030D4" w14:textId="070FAD14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 xml:space="preserve">5-¿Para quién es? </w:t>
      </w:r>
      <w:r w:rsidRPr="00D7125E">
        <w:rPr>
          <w:sz w:val="24"/>
        </w:rPr>
        <w:t xml:space="preserve">– Para todo adjudicatario de lote de interés social que posea </w:t>
      </w:r>
      <w:r w:rsidR="00B213EC">
        <w:rPr>
          <w:sz w:val="24"/>
        </w:rPr>
        <w:t>una cuenta habilitada</w:t>
      </w:r>
      <w:r w:rsidRPr="00D7125E">
        <w:rPr>
          <w:sz w:val="24"/>
        </w:rPr>
        <w:t xml:space="preserve">. </w:t>
      </w:r>
    </w:p>
    <w:p w14:paraId="51BDF8E6" w14:textId="78230210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 xml:space="preserve">6-¿Quién lo puede realizar? </w:t>
      </w:r>
      <w:r w:rsidRPr="00D7125E">
        <w:rPr>
          <w:sz w:val="24"/>
        </w:rPr>
        <w:t xml:space="preserve">– </w:t>
      </w:r>
      <w:r w:rsidR="00F952FE">
        <w:rPr>
          <w:sz w:val="24"/>
        </w:rPr>
        <w:t xml:space="preserve">Titular, cotitular o quien demuestre interés </w:t>
      </w:r>
      <w:r w:rsidR="005E3C29">
        <w:rPr>
          <w:sz w:val="24"/>
        </w:rPr>
        <w:t>legítimo</w:t>
      </w:r>
      <w:r w:rsidR="00F952FE">
        <w:rPr>
          <w:sz w:val="24"/>
        </w:rPr>
        <w:t xml:space="preserve">, aunque el pago </w:t>
      </w:r>
      <w:r w:rsidR="005E3C29">
        <w:rPr>
          <w:sz w:val="24"/>
        </w:rPr>
        <w:t>se grabará</w:t>
      </w:r>
      <w:r w:rsidR="00B213EC">
        <w:rPr>
          <w:sz w:val="24"/>
        </w:rPr>
        <w:t xml:space="preserve"> siempre a nombre de</w:t>
      </w:r>
      <w:r w:rsidR="00FE0BE9">
        <w:rPr>
          <w:sz w:val="24"/>
        </w:rPr>
        <w:t xml:space="preserve"> el</w:t>
      </w:r>
      <w:r w:rsidR="00B213EC">
        <w:rPr>
          <w:sz w:val="24"/>
        </w:rPr>
        <w:t xml:space="preserve"> o los titulares</w:t>
      </w:r>
      <w:r w:rsidR="00FE0BE9">
        <w:rPr>
          <w:sz w:val="24"/>
        </w:rPr>
        <w:t>.</w:t>
      </w:r>
    </w:p>
    <w:p w14:paraId="00027F21" w14:textId="3CA9D9BB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>7-¿Qué necesito para hacer el trámite?</w:t>
      </w:r>
      <w:r>
        <w:rPr>
          <w:b/>
          <w:sz w:val="24"/>
        </w:rPr>
        <w:t xml:space="preserve"> </w:t>
      </w:r>
      <w:r w:rsidR="00B213EC">
        <w:rPr>
          <w:sz w:val="24"/>
        </w:rPr>
        <w:t>–</w:t>
      </w:r>
      <w:r w:rsidRPr="00D7125E">
        <w:rPr>
          <w:sz w:val="24"/>
        </w:rPr>
        <w:t xml:space="preserve"> </w:t>
      </w:r>
      <w:r w:rsidR="00B213EC">
        <w:rPr>
          <w:sz w:val="24"/>
        </w:rPr>
        <w:t>Tener la cuenta abierta</w:t>
      </w:r>
      <w:r w:rsidR="00B60E7B">
        <w:rPr>
          <w:sz w:val="24"/>
        </w:rPr>
        <w:t xml:space="preserve"> o habilitada</w:t>
      </w:r>
      <w:r w:rsidR="00B213EC">
        <w:rPr>
          <w:sz w:val="24"/>
        </w:rPr>
        <w:t xml:space="preserve">, </w:t>
      </w:r>
      <w:r w:rsidR="00FE0BE9">
        <w:rPr>
          <w:sz w:val="24"/>
        </w:rPr>
        <w:t>tramite también descripto en esta guía de la Secretaría.</w:t>
      </w:r>
    </w:p>
    <w:p w14:paraId="66263EBD" w14:textId="77777777" w:rsidR="00D94883" w:rsidRDefault="00D7125E" w:rsidP="00D94883">
      <w:pPr>
        <w:jc w:val="both"/>
        <w:rPr>
          <w:sz w:val="24"/>
        </w:rPr>
      </w:pPr>
      <w:r w:rsidRPr="00D7125E">
        <w:rPr>
          <w:sz w:val="24"/>
        </w:rPr>
        <w:t>Presentará los requisitos mencionados a continuación:</w:t>
      </w:r>
      <w:r w:rsidR="00D94883">
        <w:rPr>
          <w:sz w:val="24"/>
        </w:rPr>
        <w:t xml:space="preserve"> </w:t>
      </w:r>
    </w:p>
    <w:p w14:paraId="215E0427" w14:textId="231DF0D8" w:rsidR="00D7125E" w:rsidRDefault="00836B5D" w:rsidP="00D94883">
      <w:pPr>
        <w:ind w:firstLine="708"/>
        <w:jc w:val="both"/>
        <w:rPr>
          <w:sz w:val="24"/>
        </w:rPr>
      </w:pPr>
      <w:r w:rsidRPr="00836B5D">
        <w:rPr>
          <w:b/>
          <w:bCs/>
          <w:sz w:val="24"/>
        </w:rPr>
        <w:t>FORMULARIO 08</w:t>
      </w:r>
      <w:r>
        <w:rPr>
          <w:sz w:val="24"/>
        </w:rPr>
        <w:t xml:space="preserve"> </w:t>
      </w:r>
      <w:r w:rsidR="00B32B77">
        <w:rPr>
          <w:sz w:val="24"/>
        </w:rPr>
        <w:t xml:space="preserve">En el caso de enviar correo deberá mandar una </w:t>
      </w:r>
      <w:r w:rsidR="00FE0BE9">
        <w:rPr>
          <w:sz w:val="24"/>
        </w:rPr>
        <w:t>n</w:t>
      </w:r>
      <w:r w:rsidR="00FE0BE9" w:rsidRPr="00B32B77">
        <w:rPr>
          <w:sz w:val="24"/>
        </w:rPr>
        <w:t>ota dirigida</w:t>
      </w:r>
      <w:r w:rsidR="005E3C29">
        <w:rPr>
          <w:sz w:val="24"/>
        </w:rPr>
        <w:t xml:space="preserve"> </w:t>
      </w:r>
      <w:r w:rsidR="00D7125E" w:rsidRPr="00B32B77">
        <w:rPr>
          <w:sz w:val="24"/>
        </w:rPr>
        <w:t xml:space="preserve">a la Dirección General de Gestión Financiera, solicitando la </w:t>
      </w:r>
      <w:r w:rsidR="00B32B77" w:rsidRPr="00B32B77">
        <w:rPr>
          <w:sz w:val="24"/>
        </w:rPr>
        <w:t>boleta</w:t>
      </w:r>
      <w:r w:rsidR="00D7125E" w:rsidRPr="00B32B77">
        <w:rPr>
          <w:sz w:val="24"/>
        </w:rPr>
        <w:t xml:space="preserve"> de </w:t>
      </w:r>
      <w:r w:rsidR="00B32B77" w:rsidRPr="00B32B77">
        <w:rPr>
          <w:sz w:val="24"/>
        </w:rPr>
        <w:t>la</w:t>
      </w:r>
      <w:r w:rsidR="00B32B77">
        <w:rPr>
          <w:sz w:val="24"/>
        </w:rPr>
        <w:t xml:space="preserve"> </w:t>
      </w:r>
      <w:r w:rsidR="00D7125E" w:rsidRPr="00B32B77">
        <w:rPr>
          <w:sz w:val="24"/>
        </w:rPr>
        <w:t xml:space="preserve">cuenta </w:t>
      </w:r>
      <w:r w:rsidR="00B32B77">
        <w:rPr>
          <w:sz w:val="24"/>
        </w:rPr>
        <w:t>d</w:t>
      </w:r>
      <w:r w:rsidR="00D7125E" w:rsidRPr="00B32B77">
        <w:rPr>
          <w:sz w:val="24"/>
        </w:rPr>
        <w:t>el lote fiscal adjudicado incluyendo datos completos de los titula</w:t>
      </w:r>
      <w:r w:rsidR="00FE0BE9" w:rsidRPr="00FE0BE9">
        <w:rPr>
          <w:sz w:val="24"/>
        </w:rPr>
        <w:t xml:space="preserve"> </w:t>
      </w:r>
      <w:r w:rsidR="00D7125E" w:rsidRPr="00B32B77">
        <w:rPr>
          <w:sz w:val="24"/>
        </w:rPr>
        <w:t>res y número de teléfono</w:t>
      </w:r>
      <w:r w:rsidR="00B32B77" w:rsidRPr="00B32B77">
        <w:rPr>
          <w:sz w:val="24"/>
        </w:rPr>
        <w:t>, localidad, barrio, manzana, lote.</w:t>
      </w:r>
      <w:r w:rsidR="00FE0BE9">
        <w:rPr>
          <w:sz w:val="24"/>
        </w:rPr>
        <w:t xml:space="preserve"> </w:t>
      </w:r>
    </w:p>
    <w:p w14:paraId="5F4CA6BF" w14:textId="5B129E98" w:rsidR="00D94883" w:rsidRPr="00B32B77" w:rsidRDefault="00D94883" w:rsidP="00D94883">
      <w:pPr>
        <w:ind w:firstLine="708"/>
        <w:jc w:val="both"/>
        <w:rPr>
          <w:sz w:val="24"/>
        </w:rPr>
      </w:pPr>
      <w:r>
        <w:rPr>
          <w:sz w:val="24"/>
        </w:rPr>
        <w:t>En caso de presentarse personalmente, los datos del titular de la cuenta y</w:t>
      </w:r>
      <w:r w:rsidR="00F952FE">
        <w:rPr>
          <w:sz w:val="24"/>
        </w:rPr>
        <w:t xml:space="preserve">/o </w:t>
      </w:r>
      <w:r w:rsidR="005E3C29">
        <w:rPr>
          <w:sz w:val="24"/>
        </w:rPr>
        <w:t>ú</w:t>
      </w:r>
      <w:r w:rsidR="00F952FE">
        <w:rPr>
          <w:sz w:val="24"/>
        </w:rPr>
        <w:t>ltima boleta de pago</w:t>
      </w:r>
      <w:r>
        <w:rPr>
          <w:sz w:val="24"/>
        </w:rPr>
        <w:t>.</w:t>
      </w:r>
    </w:p>
    <w:p w14:paraId="2ED2057D" w14:textId="36EF5F70" w:rsidR="00D7125E" w:rsidRPr="00D7125E" w:rsidRDefault="00D7125E" w:rsidP="00D7125E">
      <w:pPr>
        <w:jc w:val="both"/>
        <w:rPr>
          <w:b/>
          <w:sz w:val="24"/>
        </w:rPr>
      </w:pPr>
      <w:r w:rsidRPr="00D7125E">
        <w:rPr>
          <w:b/>
          <w:sz w:val="24"/>
        </w:rPr>
        <w:t xml:space="preserve"> 8-¿Se necesita un trámite previo?</w:t>
      </w:r>
      <w:r>
        <w:rPr>
          <w:b/>
          <w:sz w:val="24"/>
        </w:rPr>
        <w:t xml:space="preserve"> </w:t>
      </w:r>
      <w:r w:rsidR="00B213EC">
        <w:rPr>
          <w:sz w:val="24"/>
        </w:rPr>
        <w:t>–</w:t>
      </w:r>
      <w:r w:rsidRPr="00D7125E">
        <w:rPr>
          <w:sz w:val="24"/>
        </w:rPr>
        <w:t xml:space="preserve"> </w:t>
      </w:r>
      <w:r w:rsidR="00B213EC">
        <w:rPr>
          <w:sz w:val="24"/>
        </w:rPr>
        <w:t>La cuenta abierta</w:t>
      </w:r>
    </w:p>
    <w:p w14:paraId="4A296487" w14:textId="7432D6AC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 xml:space="preserve"> 9-¿Cómo se hace?</w:t>
      </w:r>
      <w:r>
        <w:rPr>
          <w:b/>
          <w:sz w:val="24"/>
        </w:rPr>
        <w:t xml:space="preserve"> </w:t>
      </w:r>
      <w:r w:rsidRPr="00D7125E">
        <w:rPr>
          <w:sz w:val="24"/>
        </w:rPr>
        <w:t xml:space="preserve">- El titular, cotitular y/o autorizado se presenta en el organismo (Santiago del Estero 2.225 – Oficina 2 – Mesa de Entradas y </w:t>
      </w:r>
      <w:r w:rsidR="00B213EC">
        <w:rPr>
          <w:sz w:val="24"/>
        </w:rPr>
        <w:t>la solicita</w:t>
      </w:r>
      <w:r w:rsidR="00B32B77">
        <w:rPr>
          <w:sz w:val="24"/>
        </w:rPr>
        <w:t xml:space="preserve"> </w:t>
      </w:r>
      <w:r w:rsidR="00D94883">
        <w:rPr>
          <w:sz w:val="24"/>
        </w:rPr>
        <w:t>o por</w:t>
      </w:r>
      <w:r w:rsidR="00B32B77">
        <w:rPr>
          <w:sz w:val="24"/>
        </w:rPr>
        <w:t xml:space="preserve"> correo electrónico  </w:t>
      </w:r>
      <w:r w:rsidR="00B32B77" w:rsidRPr="00D7125E">
        <w:rPr>
          <w:sz w:val="24"/>
        </w:rPr>
        <w:t>chequerasredom@gmail.com</w:t>
      </w:r>
    </w:p>
    <w:p w14:paraId="310259E6" w14:textId="77777777" w:rsidR="00D7125E" w:rsidRPr="00D7125E" w:rsidRDefault="00D7125E" w:rsidP="00D7125E">
      <w:pPr>
        <w:jc w:val="both"/>
        <w:rPr>
          <w:b/>
          <w:sz w:val="24"/>
        </w:rPr>
      </w:pPr>
      <w:r w:rsidRPr="00D7125E">
        <w:rPr>
          <w:b/>
          <w:sz w:val="24"/>
        </w:rPr>
        <w:t>10-¿Cuánto demoro en hacerlo?</w:t>
      </w:r>
      <w:r>
        <w:rPr>
          <w:b/>
          <w:sz w:val="24"/>
        </w:rPr>
        <w:t xml:space="preserve"> </w:t>
      </w:r>
      <w:r w:rsidRPr="00D7125E">
        <w:rPr>
          <w:sz w:val="24"/>
        </w:rPr>
        <w:t>- La solicitud es inmediata.</w:t>
      </w:r>
    </w:p>
    <w:p w14:paraId="423F91A4" w14:textId="5D211BF6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>11-¿Cómo recibo el resultado del trámite?</w:t>
      </w:r>
      <w:r>
        <w:rPr>
          <w:b/>
          <w:sz w:val="24"/>
        </w:rPr>
        <w:t xml:space="preserve"> </w:t>
      </w:r>
      <w:r w:rsidRPr="00D7125E">
        <w:rPr>
          <w:sz w:val="24"/>
        </w:rPr>
        <w:t xml:space="preserve">- La </w:t>
      </w:r>
      <w:r w:rsidR="00B32B77">
        <w:rPr>
          <w:sz w:val="24"/>
        </w:rPr>
        <w:t>boleta</w:t>
      </w:r>
      <w:r w:rsidRPr="00D7125E">
        <w:rPr>
          <w:sz w:val="24"/>
        </w:rPr>
        <w:t xml:space="preserve"> se</w:t>
      </w:r>
      <w:r w:rsidR="00B32B77">
        <w:rPr>
          <w:sz w:val="24"/>
        </w:rPr>
        <w:t xml:space="preserve"> la da</w:t>
      </w:r>
      <w:r w:rsidRPr="00D7125E">
        <w:rPr>
          <w:sz w:val="24"/>
        </w:rPr>
        <w:t xml:space="preserve"> en el momento de su </w:t>
      </w:r>
      <w:r w:rsidR="00B32B77">
        <w:rPr>
          <w:sz w:val="24"/>
        </w:rPr>
        <w:t>solicitud</w:t>
      </w:r>
      <w:r w:rsidRPr="00D7125E">
        <w:rPr>
          <w:sz w:val="24"/>
        </w:rPr>
        <w:t>.</w:t>
      </w:r>
    </w:p>
    <w:p w14:paraId="1BC30630" w14:textId="77777777" w:rsidR="00D7125E" w:rsidRPr="00D7125E" w:rsidRDefault="00D7125E" w:rsidP="00D7125E">
      <w:pPr>
        <w:jc w:val="both"/>
        <w:rPr>
          <w:b/>
          <w:sz w:val="24"/>
        </w:rPr>
      </w:pPr>
      <w:r w:rsidRPr="00D7125E">
        <w:rPr>
          <w:b/>
          <w:sz w:val="24"/>
        </w:rPr>
        <w:t>12-¿Cuánto cuesta?</w:t>
      </w:r>
      <w:r>
        <w:rPr>
          <w:b/>
          <w:sz w:val="24"/>
        </w:rPr>
        <w:t xml:space="preserve"> </w:t>
      </w:r>
      <w:r w:rsidRPr="00D7125E">
        <w:rPr>
          <w:sz w:val="24"/>
        </w:rPr>
        <w:t>- El trámite no tiene costo alguno para el ciudadano.</w:t>
      </w:r>
    </w:p>
    <w:p w14:paraId="23D12F77" w14:textId="77777777" w:rsidR="00D7125E" w:rsidRPr="00D7125E" w:rsidRDefault="00D7125E" w:rsidP="00D7125E">
      <w:pPr>
        <w:jc w:val="both"/>
        <w:rPr>
          <w:b/>
          <w:sz w:val="24"/>
        </w:rPr>
      </w:pPr>
    </w:p>
    <w:p w14:paraId="2B169B68" w14:textId="68394F3F" w:rsidR="00D7125E" w:rsidRPr="00D7125E" w:rsidRDefault="00D7125E" w:rsidP="00D7125E">
      <w:pPr>
        <w:jc w:val="both"/>
        <w:rPr>
          <w:b/>
          <w:sz w:val="24"/>
        </w:rPr>
      </w:pPr>
      <w:r w:rsidRPr="00D7125E">
        <w:rPr>
          <w:b/>
          <w:sz w:val="24"/>
        </w:rPr>
        <w:lastRenderedPageBreak/>
        <w:t>13-¿Dónde lo puedo hacer?</w:t>
      </w:r>
      <w:r>
        <w:rPr>
          <w:b/>
          <w:sz w:val="24"/>
        </w:rPr>
        <w:t xml:space="preserve"> </w:t>
      </w:r>
      <w:r w:rsidRPr="00D7125E">
        <w:rPr>
          <w:sz w:val="24"/>
        </w:rPr>
        <w:t>- En las oficinas de la Secretaría de Tierras y Bienes del Estado, cito en calle Santiago del Estero 2.225 – Torre C</w:t>
      </w:r>
      <w:r w:rsidR="00B32B77">
        <w:rPr>
          <w:sz w:val="24"/>
        </w:rPr>
        <w:t xml:space="preserve"> o por correo electrónico </w:t>
      </w:r>
      <w:r w:rsidR="00B32B77" w:rsidRPr="00D7125E">
        <w:rPr>
          <w:sz w:val="24"/>
        </w:rPr>
        <w:t>chequerasredom@gmail.com</w:t>
      </w:r>
    </w:p>
    <w:p w14:paraId="1D54C0F2" w14:textId="77777777" w:rsidR="00D7125E" w:rsidRPr="00D7125E" w:rsidRDefault="00D7125E" w:rsidP="00D7125E">
      <w:pPr>
        <w:jc w:val="both"/>
        <w:rPr>
          <w:b/>
          <w:sz w:val="24"/>
        </w:rPr>
      </w:pPr>
      <w:r w:rsidRPr="00D7125E">
        <w:rPr>
          <w:b/>
          <w:sz w:val="24"/>
        </w:rPr>
        <w:t>14-Horario de Atención</w:t>
      </w:r>
      <w:r>
        <w:rPr>
          <w:b/>
          <w:sz w:val="24"/>
        </w:rPr>
        <w:t xml:space="preserve"> </w:t>
      </w:r>
      <w:r w:rsidRPr="00D7125E">
        <w:rPr>
          <w:sz w:val="24"/>
        </w:rPr>
        <w:t>- El horario es 08:00 a 14:00hs.</w:t>
      </w:r>
    </w:p>
    <w:p w14:paraId="577AC76C" w14:textId="77777777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>15-Horario y/o días y/o períodos de menor concurrencia</w:t>
      </w:r>
      <w:r>
        <w:rPr>
          <w:b/>
          <w:sz w:val="24"/>
        </w:rPr>
        <w:t xml:space="preserve"> </w:t>
      </w:r>
      <w:r w:rsidRPr="00D7125E">
        <w:rPr>
          <w:sz w:val="24"/>
        </w:rPr>
        <w:t>- Debido a la situación epidemiológica actual, el horario de atención al público se redujo al siguiente: 09:00 a 13:00hs.</w:t>
      </w:r>
    </w:p>
    <w:p w14:paraId="49822231" w14:textId="634A3AB2" w:rsidR="00991A0A" w:rsidRPr="005E3C29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>16-Vigencia</w:t>
      </w:r>
      <w:r>
        <w:rPr>
          <w:b/>
          <w:sz w:val="24"/>
        </w:rPr>
        <w:t xml:space="preserve"> </w:t>
      </w:r>
      <w:r w:rsidRPr="00D7125E">
        <w:rPr>
          <w:sz w:val="24"/>
        </w:rPr>
        <w:t xml:space="preserve">- </w:t>
      </w:r>
      <w:r w:rsidR="005E3C29">
        <w:rPr>
          <w:sz w:val="24"/>
        </w:rPr>
        <w:t>A</w:t>
      </w:r>
      <w:r w:rsidR="005E3C29" w:rsidRPr="005E3C29">
        <w:rPr>
          <w:sz w:val="24"/>
        </w:rPr>
        <w:t xml:space="preserve"> partir de la habilitación de la cuenta en ese momento hasta que cancele o interfiera un proceso legal</w:t>
      </w:r>
      <w:r w:rsidR="005E3C29">
        <w:rPr>
          <w:sz w:val="24"/>
        </w:rPr>
        <w:t>.</w:t>
      </w:r>
    </w:p>
    <w:p w14:paraId="150BE2FF" w14:textId="745B07E1" w:rsidR="00D7125E" w:rsidRDefault="00991A0A" w:rsidP="00D7125E">
      <w:pPr>
        <w:jc w:val="both"/>
        <w:rPr>
          <w:b/>
          <w:sz w:val="24"/>
        </w:rPr>
      </w:pPr>
      <w:r w:rsidRPr="00991A0A">
        <w:rPr>
          <w:b/>
          <w:bCs/>
          <w:sz w:val="24"/>
        </w:rPr>
        <w:t>1</w:t>
      </w:r>
      <w:r w:rsidR="00D7125E" w:rsidRPr="00991A0A">
        <w:rPr>
          <w:b/>
          <w:bCs/>
          <w:sz w:val="24"/>
        </w:rPr>
        <w:t>7</w:t>
      </w:r>
      <w:r w:rsidR="00D7125E" w:rsidRPr="00D7125E">
        <w:rPr>
          <w:b/>
          <w:sz w:val="24"/>
        </w:rPr>
        <w:t>-Plazos</w:t>
      </w:r>
      <w:r w:rsidR="00D7125E">
        <w:rPr>
          <w:b/>
          <w:sz w:val="24"/>
        </w:rPr>
        <w:t xml:space="preserve"> </w:t>
      </w:r>
      <w:r w:rsidRPr="005E3C29">
        <w:rPr>
          <w:sz w:val="24"/>
        </w:rPr>
        <w:t>–</w:t>
      </w:r>
      <w:r w:rsidR="00D7125E" w:rsidRPr="005E3C29">
        <w:rPr>
          <w:sz w:val="24"/>
        </w:rPr>
        <w:t xml:space="preserve"> </w:t>
      </w:r>
      <w:r w:rsidR="005E3C29">
        <w:rPr>
          <w:sz w:val="24"/>
        </w:rPr>
        <w:t>C</w:t>
      </w:r>
      <w:r w:rsidR="005E3C29" w:rsidRPr="005E3C29">
        <w:rPr>
          <w:sz w:val="24"/>
        </w:rPr>
        <w:t>ada pago o boleta tiene un vencimiento</w:t>
      </w:r>
      <w:r w:rsidR="005E3C29">
        <w:rPr>
          <w:sz w:val="24"/>
        </w:rPr>
        <w:t>.</w:t>
      </w:r>
    </w:p>
    <w:p w14:paraId="040FFBF3" w14:textId="77777777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>18-Ampliación de la Información-Seguimiento-Consultas</w:t>
      </w:r>
      <w:r>
        <w:rPr>
          <w:b/>
          <w:sz w:val="24"/>
        </w:rPr>
        <w:t xml:space="preserve"> </w:t>
      </w:r>
      <w:r w:rsidRPr="00D7125E">
        <w:rPr>
          <w:sz w:val="24"/>
        </w:rPr>
        <w:t>- -</w:t>
      </w:r>
    </w:p>
    <w:p w14:paraId="74414C4D" w14:textId="77777777" w:rsidR="00D7125E" w:rsidRPr="00D7125E" w:rsidRDefault="00D7125E" w:rsidP="00D7125E">
      <w:pPr>
        <w:jc w:val="both"/>
        <w:rPr>
          <w:sz w:val="24"/>
        </w:rPr>
      </w:pPr>
      <w:r w:rsidRPr="00D7125E">
        <w:rPr>
          <w:b/>
          <w:sz w:val="24"/>
        </w:rPr>
        <w:t>19-Email Notificación</w:t>
      </w:r>
      <w:r>
        <w:rPr>
          <w:b/>
          <w:sz w:val="24"/>
        </w:rPr>
        <w:t xml:space="preserve"> </w:t>
      </w:r>
      <w:r w:rsidRPr="00D7125E">
        <w:rPr>
          <w:sz w:val="24"/>
        </w:rPr>
        <w:t>-</w:t>
      </w:r>
      <w:r>
        <w:rPr>
          <w:b/>
          <w:sz w:val="24"/>
        </w:rPr>
        <w:t xml:space="preserve"> </w:t>
      </w:r>
      <w:bookmarkStart w:id="0" w:name="_Hlk45959975"/>
      <w:r w:rsidRPr="00D7125E">
        <w:rPr>
          <w:sz w:val="24"/>
        </w:rPr>
        <w:t>chequerasredom@gmail.com</w:t>
      </w:r>
      <w:bookmarkEnd w:id="0"/>
    </w:p>
    <w:p w14:paraId="5AB3A227" w14:textId="77777777" w:rsidR="002466DE" w:rsidRPr="002466DE" w:rsidRDefault="002466DE" w:rsidP="00D7125E">
      <w:pPr>
        <w:jc w:val="both"/>
        <w:rPr>
          <w:b/>
          <w:sz w:val="24"/>
        </w:rPr>
      </w:pPr>
      <w:bookmarkStart w:id="1" w:name="_GoBack"/>
      <w:bookmarkEnd w:id="1"/>
    </w:p>
    <w:sectPr w:rsidR="002466DE" w:rsidRPr="002466DE" w:rsidSect="00C0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851" w:left="1134" w:header="284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C13F" w14:textId="77777777" w:rsidR="00D472E0" w:rsidRDefault="00D472E0" w:rsidP="005A1E0D">
      <w:pPr>
        <w:spacing w:after="0" w:line="240" w:lineRule="auto"/>
      </w:pPr>
      <w:r>
        <w:separator/>
      </w:r>
    </w:p>
  </w:endnote>
  <w:endnote w:type="continuationSeparator" w:id="0">
    <w:p w14:paraId="3B70F911" w14:textId="77777777" w:rsidR="00D472E0" w:rsidRDefault="00D472E0" w:rsidP="005A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79A8" w14:textId="77777777" w:rsidR="004930ED" w:rsidRDefault="004930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3722" w14:textId="77777777" w:rsidR="00555D86" w:rsidRDefault="0021104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54BD3" wp14:editId="113AAA02">
              <wp:simplePos x="0" y="0"/>
              <wp:positionH relativeFrom="column">
                <wp:posOffset>-1442085</wp:posOffset>
              </wp:positionH>
              <wp:positionV relativeFrom="paragraph">
                <wp:posOffset>17780</wp:posOffset>
              </wp:positionV>
              <wp:extent cx="8292465" cy="635"/>
              <wp:effectExtent l="0" t="0" r="1333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924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01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3.55pt;margin-top:1.4pt;width:652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DLIQIAAD0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"/>
          </w:pict>
        </mc:Fallback>
      </mc:AlternateContent>
    </w:r>
  </w:p>
  <w:sdt>
    <w:sdtPr>
      <w:rPr>
        <w:b/>
      </w:rPr>
      <w:id w:val="275074693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Arial" w:hAnsi="Arial" w:cs="Arial"/>
          </w:rPr>
          <w:id w:val="-1558624182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b/>
              </w:rPr>
              <w:id w:val="-1884396999"/>
              <w:docPartObj>
                <w:docPartGallery w:val="Page Numbers (Bottom of Page)"/>
                <w:docPartUnique/>
              </w:docPartObj>
            </w:sdtPr>
            <w:sdtEndPr>
              <w:rPr>
                <w:b w:val="0"/>
              </w:rPr>
            </w:sdtEndPr>
            <w:sdtContent>
              <w:sdt>
                <w:sdtPr>
                  <w:id w:val="205002368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0779E002" w14:textId="24E21A7D" w:rsidR="00555D86" w:rsidRDefault="00947047" w:rsidP="000674A9">
                    <w:pPr>
                      <w:spacing w:after="0"/>
                      <w:ind w:left="-1276"/>
                      <w:jc w:val="center"/>
                    </w:pPr>
                    <w:r>
                      <w:t xml:space="preserve">     </w:t>
                    </w:r>
                    <w:r w:rsidR="00E132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Secretaría de Tierra</w:t>
                    </w:r>
                    <w:r w:rsidR="004930E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</w:t>
                    </w:r>
                    <w:r w:rsidR="00E1322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y Bienes</w:t>
                    </w:r>
                    <w:r w:rsidR="00214B5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del Estado</w:t>
                    </w:r>
                    <w:r w:rsidR="00555D86" w:rsidRPr="00555D8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- </w:t>
                    </w:r>
                    <w:r w:rsidR="006C1CE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Santiago del Estero 2225</w:t>
                    </w:r>
                    <w:r w:rsidR="00555D86" w:rsidRPr="00555D8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13223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 w:rsidR="00555D86" w:rsidRPr="00555D8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1322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Torre C - </w:t>
                    </w:r>
                    <w:r w:rsidR="00555D86" w:rsidRPr="00555D86">
                      <w:rPr>
                        <w:rFonts w:ascii="Arial" w:hAnsi="Arial" w:cs="Arial"/>
                        <w:sz w:val="16"/>
                        <w:szCs w:val="16"/>
                      </w:rPr>
                      <w:t>Salta Capital</w:t>
                    </w:r>
                  </w:p>
                </w:sdtContent>
              </w:sdt>
            </w:sdtContent>
          </w:sdt>
        </w:sdtContent>
      </w:sdt>
    </w:sdtContent>
  </w:sdt>
  <w:p w14:paraId="6993593B" w14:textId="77777777" w:rsidR="00555D86" w:rsidRDefault="00555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81E4" w14:textId="77777777" w:rsidR="004930ED" w:rsidRDefault="00493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3AB73" w14:textId="77777777" w:rsidR="00D472E0" w:rsidRDefault="00D472E0" w:rsidP="005A1E0D">
      <w:pPr>
        <w:spacing w:after="0" w:line="240" w:lineRule="auto"/>
      </w:pPr>
      <w:r>
        <w:separator/>
      </w:r>
    </w:p>
  </w:footnote>
  <w:footnote w:type="continuationSeparator" w:id="0">
    <w:p w14:paraId="54592E31" w14:textId="77777777" w:rsidR="00D472E0" w:rsidRDefault="00D472E0" w:rsidP="005A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F305" w14:textId="77777777" w:rsidR="004930ED" w:rsidRDefault="004930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2595" w14:textId="005CCBD4" w:rsidR="005A1E0D" w:rsidRDefault="00A8618F" w:rsidP="00743632">
    <w:pPr>
      <w:pStyle w:val="Piedepgina"/>
      <w:tabs>
        <w:tab w:val="clear" w:pos="8504"/>
        <w:tab w:val="right" w:pos="9540"/>
      </w:tabs>
      <w:ind w:right="98"/>
      <w:jc w:val="both"/>
    </w:pPr>
    <w:r>
      <w:rPr>
        <w:noProof/>
      </w:rPr>
      <w:drawing>
        <wp:inline distT="0" distB="0" distL="0" distR="0" wp14:anchorId="231B9BCC" wp14:editId="7534A9A3">
          <wp:extent cx="2372360" cy="606425"/>
          <wp:effectExtent l="0" t="0" r="8890" b="3175"/>
          <wp:docPr id="2" name="image1.png" descr="https://lh5.googleusercontent.com/FveaZBKCfH_ywE7fC9HpC5gxQr3w_I3Fxiaf6FI3L5NIwZjQQrpceYHHonU38YZxnReeU1vKRs8nm998Kgmu4uWgJxrvPR8PpxYeO4RS8BG0rEPAkb3dtf4Ddrd4zyj-kWIL5e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https://lh5.googleusercontent.com/FveaZBKCfH_ywE7fC9HpC5gxQr3w_I3Fxiaf6FI3L5NIwZjQQrpceYHHonU38YZxnReeU1vKRs8nm998Kgmu4uWgJxrvPR8PpxYeO4RS8BG0rEPAkb3dtf4Ddrd4zyj-kWIL5e04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36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043001" w14:textId="77777777" w:rsidR="00A8618F" w:rsidRDefault="00A8618F" w:rsidP="00743632">
    <w:pPr>
      <w:pStyle w:val="Piedepgina"/>
      <w:tabs>
        <w:tab w:val="clear" w:pos="8504"/>
        <w:tab w:val="right" w:pos="9540"/>
      </w:tabs>
      <w:ind w:right="98"/>
      <w:jc w:val="both"/>
    </w:pPr>
  </w:p>
  <w:p w14:paraId="25C3B67F" w14:textId="77777777" w:rsidR="005A1E0D" w:rsidRDefault="00211045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A3E6D9" wp14:editId="6DDBDEF5">
              <wp:simplePos x="0" y="0"/>
              <wp:positionH relativeFrom="column">
                <wp:posOffset>-1047750</wp:posOffset>
              </wp:positionH>
              <wp:positionV relativeFrom="paragraph">
                <wp:posOffset>0</wp:posOffset>
              </wp:positionV>
              <wp:extent cx="809625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6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E9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2.5pt;margin-top:0;width:63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6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xfxcp7O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16CA" w14:textId="77777777" w:rsidR="004930ED" w:rsidRDefault="004930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698"/>
    <w:multiLevelType w:val="hybridMultilevel"/>
    <w:tmpl w:val="C7CC6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68C3"/>
    <w:multiLevelType w:val="hybridMultilevel"/>
    <w:tmpl w:val="C1A8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98F"/>
    <w:multiLevelType w:val="hybridMultilevel"/>
    <w:tmpl w:val="40208E10"/>
    <w:lvl w:ilvl="0" w:tplc="886284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16E"/>
    <w:multiLevelType w:val="hybridMultilevel"/>
    <w:tmpl w:val="778EF17A"/>
    <w:lvl w:ilvl="0" w:tplc="2C0A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2FCE3C13"/>
    <w:multiLevelType w:val="hybridMultilevel"/>
    <w:tmpl w:val="D6EE0ECE"/>
    <w:lvl w:ilvl="0" w:tplc="7D1E7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18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056D"/>
    <w:multiLevelType w:val="hybridMultilevel"/>
    <w:tmpl w:val="6FC204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1F1"/>
    <w:multiLevelType w:val="hybridMultilevel"/>
    <w:tmpl w:val="7696D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7283"/>
    <w:multiLevelType w:val="hybridMultilevel"/>
    <w:tmpl w:val="40208E10"/>
    <w:lvl w:ilvl="0" w:tplc="886284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C552C"/>
    <w:multiLevelType w:val="hybridMultilevel"/>
    <w:tmpl w:val="A7D8A276"/>
    <w:lvl w:ilvl="0" w:tplc="2618E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D3EA2"/>
    <w:multiLevelType w:val="hybridMultilevel"/>
    <w:tmpl w:val="4020A02E"/>
    <w:lvl w:ilvl="0" w:tplc="2C0A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D"/>
    <w:rsid w:val="00011987"/>
    <w:rsid w:val="00012818"/>
    <w:rsid w:val="00012EBD"/>
    <w:rsid w:val="000202FF"/>
    <w:rsid w:val="00024628"/>
    <w:rsid w:val="0002473C"/>
    <w:rsid w:val="00025D01"/>
    <w:rsid w:val="00033390"/>
    <w:rsid w:val="000440B5"/>
    <w:rsid w:val="00054198"/>
    <w:rsid w:val="00054425"/>
    <w:rsid w:val="00055741"/>
    <w:rsid w:val="0005604F"/>
    <w:rsid w:val="0006000A"/>
    <w:rsid w:val="0006037B"/>
    <w:rsid w:val="000631DE"/>
    <w:rsid w:val="00064B9D"/>
    <w:rsid w:val="000670B4"/>
    <w:rsid w:val="000674A9"/>
    <w:rsid w:val="00070313"/>
    <w:rsid w:val="000707AF"/>
    <w:rsid w:val="000811BA"/>
    <w:rsid w:val="000821E5"/>
    <w:rsid w:val="0008345B"/>
    <w:rsid w:val="00085BE4"/>
    <w:rsid w:val="00085DE9"/>
    <w:rsid w:val="0009258B"/>
    <w:rsid w:val="00095583"/>
    <w:rsid w:val="00096003"/>
    <w:rsid w:val="000A4F7F"/>
    <w:rsid w:val="000B2915"/>
    <w:rsid w:val="000C5755"/>
    <w:rsid w:val="000D014E"/>
    <w:rsid w:val="000D72A7"/>
    <w:rsid w:val="000E17F4"/>
    <w:rsid w:val="000E35A0"/>
    <w:rsid w:val="000E43E8"/>
    <w:rsid w:val="000F4848"/>
    <w:rsid w:val="000F6AD2"/>
    <w:rsid w:val="00105871"/>
    <w:rsid w:val="001107B6"/>
    <w:rsid w:val="00112CEC"/>
    <w:rsid w:val="00123D2D"/>
    <w:rsid w:val="0013106B"/>
    <w:rsid w:val="00131CF5"/>
    <w:rsid w:val="00154B34"/>
    <w:rsid w:val="001552AA"/>
    <w:rsid w:val="0016164E"/>
    <w:rsid w:val="00167663"/>
    <w:rsid w:val="00181802"/>
    <w:rsid w:val="001979D5"/>
    <w:rsid w:val="00197AAE"/>
    <w:rsid w:val="001A0F3C"/>
    <w:rsid w:val="001B0260"/>
    <w:rsid w:val="001B36DD"/>
    <w:rsid w:val="001B7986"/>
    <w:rsid w:val="001C0215"/>
    <w:rsid w:val="001C0631"/>
    <w:rsid w:val="001C6AD5"/>
    <w:rsid w:val="001D41E8"/>
    <w:rsid w:val="001E2FD1"/>
    <w:rsid w:val="001E6C2A"/>
    <w:rsid w:val="001F306C"/>
    <w:rsid w:val="001F7D6C"/>
    <w:rsid w:val="00202B13"/>
    <w:rsid w:val="00205764"/>
    <w:rsid w:val="00206804"/>
    <w:rsid w:val="00211045"/>
    <w:rsid w:val="00214B55"/>
    <w:rsid w:val="002169D3"/>
    <w:rsid w:val="00220BC8"/>
    <w:rsid w:val="002252D8"/>
    <w:rsid w:val="00233F18"/>
    <w:rsid w:val="00236AE4"/>
    <w:rsid w:val="002466DE"/>
    <w:rsid w:val="00250A9F"/>
    <w:rsid w:val="002543DB"/>
    <w:rsid w:val="00262490"/>
    <w:rsid w:val="00276079"/>
    <w:rsid w:val="00276F6C"/>
    <w:rsid w:val="00285721"/>
    <w:rsid w:val="00290733"/>
    <w:rsid w:val="00291516"/>
    <w:rsid w:val="00291CA5"/>
    <w:rsid w:val="002A10A6"/>
    <w:rsid w:val="002A47F7"/>
    <w:rsid w:val="002B32C4"/>
    <w:rsid w:val="002C04BE"/>
    <w:rsid w:val="002C13C0"/>
    <w:rsid w:val="002C15FA"/>
    <w:rsid w:val="002C2FAB"/>
    <w:rsid w:val="002C35F9"/>
    <w:rsid w:val="002C6D46"/>
    <w:rsid w:val="002C75B8"/>
    <w:rsid w:val="002D0F98"/>
    <w:rsid w:val="002D2B81"/>
    <w:rsid w:val="002F54ED"/>
    <w:rsid w:val="003020E1"/>
    <w:rsid w:val="00305386"/>
    <w:rsid w:val="0030710F"/>
    <w:rsid w:val="00307E1E"/>
    <w:rsid w:val="00310F44"/>
    <w:rsid w:val="003168FB"/>
    <w:rsid w:val="00320699"/>
    <w:rsid w:val="003217BA"/>
    <w:rsid w:val="0032376C"/>
    <w:rsid w:val="003266E7"/>
    <w:rsid w:val="0032711A"/>
    <w:rsid w:val="0033359B"/>
    <w:rsid w:val="00333AB3"/>
    <w:rsid w:val="003458CA"/>
    <w:rsid w:val="00346EEE"/>
    <w:rsid w:val="00347E6A"/>
    <w:rsid w:val="003566FB"/>
    <w:rsid w:val="003571A7"/>
    <w:rsid w:val="00362194"/>
    <w:rsid w:val="003621E4"/>
    <w:rsid w:val="00371A72"/>
    <w:rsid w:val="00377CA4"/>
    <w:rsid w:val="00380C72"/>
    <w:rsid w:val="00384E81"/>
    <w:rsid w:val="00387A4D"/>
    <w:rsid w:val="0039632A"/>
    <w:rsid w:val="003B1550"/>
    <w:rsid w:val="003B3833"/>
    <w:rsid w:val="003B42C7"/>
    <w:rsid w:val="003B5C9E"/>
    <w:rsid w:val="003B5FA5"/>
    <w:rsid w:val="003B6012"/>
    <w:rsid w:val="003C3CA0"/>
    <w:rsid w:val="003C5006"/>
    <w:rsid w:val="003D0ACE"/>
    <w:rsid w:val="003D50E9"/>
    <w:rsid w:val="003E230B"/>
    <w:rsid w:val="003E3D24"/>
    <w:rsid w:val="003F060B"/>
    <w:rsid w:val="003F0E0B"/>
    <w:rsid w:val="003F42D2"/>
    <w:rsid w:val="003F6051"/>
    <w:rsid w:val="004063B4"/>
    <w:rsid w:val="004172C7"/>
    <w:rsid w:val="00421811"/>
    <w:rsid w:val="0044314A"/>
    <w:rsid w:val="00443ED4"/>
    <w:rsid w:val="0044630C"/>
    <w:rsid w:val="00457391"/>
    <w:rsid w:val="00461A24"/>
    <w:rsid w:val="00462A7D"/>
    <w:rsid w:val="00472126"/>
    <w:rsid w:val="00472FDB"/>
    <w:rsid w:val="00477660"/>
    <w:rsid w:val="00487CED"/>
    <w:rsid w:val="00492FCB"/>
    <w:rsid w:val="004930ED"/>
    <w:rsid w:val="0049650D"/>
    <w:rsid w:val="004A1E35"/>
    <w:rsid w:val="004A2DD9"/>
    <w:rsid w:val="004A6593"/>
    <w:rsid w:val="004B0EE2"/>
    <w:rsid w:val="004B22AF"/>
    <w:rsid w:val="004B5466"/>
    <w:rsid w:val="004B638D"/>
    <w:rsid w:val="004D2983"/>
    <w:rsid w:val="004D6A2B"/>
    <w:rsid w:val="004E05C6"/>
    <w:rsid w:val="004E4A8C"/>
    <w:rsid w:val="004E5A23"/>
    <w:rsid w:val="004E5E84"/>
    <w:rsid w:val="004F050A"/>
    <w:rsid w:val="004F3408"/>
    <w:rsid w:val="004F79DB"/>
    <w:rsid w:val="00502DA0"/>
    <w:rsid w:val="00506B89"/>
    <w:rsid w:val="005160A2"/>
    <w:rsid w:val="00523019"/>
    <w:rsid w:val="00523471"/>
    <w:rsid w:val="00523F60"/>
    <w:rsid w:val="00524608"/>
    <w:rsid w:val="005262D1"/>
    <w:rsid w:val="005274FA"/>
    <w:rsid w:val="00534074"/>
    <w:rsid w:val="00534C02"/>
    <w:rsid w:val="00537667"/>
    <w:rsid w:val="005460F5"/>
    <w:rsid w:val="00546E1A"/>
    <w:rsid w:val="00553EBC"/>
    <w:rsid w:val="00555D86"/>
    <w:rsid w:val="005610B5"/>
    <w:rsid w:val="0056125D"/>
    <w:rsid w:val="005654B4"/>
    <w:rsid w:val="00566504"/>
    <w:rsid w:val="00575E4F"/>
    <w:rsid w:val="00585E44"/>
    <w:rsid w:val="005A11E9"/>
    <w:rsid w:val="005A1E0D"/>
    <w:rsid w:val="005A2637"/>
    <w:rsid w:val="005A438F"/>
    <w:rsid w:val="005A6082"/>
    <w:rsid w:val="005A6363"/>
    <w:rsid w:val="005B4AF4"/>
    <w:rsid w:val="005B7A16"/>
    <w:rsid w:val="005C0968"/>
    <w:rsid w:val="005C0BE8"/>
    <w:rsid w:val="005C1882"/>
    <w:rsid w:val="005C3B97"/>
    <w:rsid w:val="005C3E17"/>
    <w:rsid w:val="005D5B22"/>
    <w:rsid w:val="005D619D"/>
    <w:rsid w:val="005E3C29"/>
    <w:rsid w:val="005E7EC7"/>
    <w:rsid w:val="005F5DD7"/>
    <w:rsid w:val="006031AD"/>
    <w:rsid w:val="006063D2"/>
    <w:rsid w:val="00607D76"/>
    <w:rsid w:val="006101C0"/>
    <w:rsid w:val="006122B6"/>
    <w:rsid w:val="00612611"/>
    <w:rsid w:val="006141D8"/>
    <w:rsid w:val="00614FB2"/>
    <w:rsid w:val="00616860"/>
    <w:rsid w:val="006179B7"/>
    <w:rsid w:val="00622322"/>
    <w:rsid w:val="00626A61"/>
    <w:rsid w:val="006277A1"/>
    <w:rsid w:val="00640785"/>
    <w:rsid w:val="0064230D"/>
    <w:rsid w:val="006445C9"/>
    <w:rsid w:val="00644DBA"/>
    <w:rsid w:val="0064576D"/>
    <w:rsid w:val="00647CC7"/>
    <w:rsid w:val="00655FE6"/>
    <w:rsid w:val="00656B54"/>
    <w:rsid w:val="006574C0"/>
    <w:rsid w:val="006653A1"/>
    <w:rsid w:val="00670D89"/>
    <w:rsid w:val="006760EF"/>
    <w:rsid w:val="00682560"/>
    <w:rsid w:val="0068505B"/>
    <w:rsid w:val="00685F24"/>
    <w:rsid w:val="00686611"/>
    <w:rsid w:val="00687F72"/>
    <w:rsid w:val="00692AA1"/>
    <w:rsid w:val="0069540D"/>
    <w:rsid w:val="0069638A"/>
    <w:rsid w:val="006972D0"/>
    <w:rsid w:val="006A3024"/>
    <w:rsid w:val="006A58BC"/>
    <w:rsid w:val="006B264F"/>
    <w:rsid w:val="006C1CE5"/>
    <w:rsid w:val="006D2786"/>
    <w:rsid w:val="006D7453"/>
    <w:rsid w:val="006E1641"/>
    <w:rsid w:val="00702CB1"/>
    <w:rsid w:val="007165FD"/>
    <w:rsid w:val="007264C4"/>
    <w:rsid w:val="0073206D"/>
    <w:rsid w:val="00733724"/>
    <w:rsid w:val="00733C1F"/>
    <w:rsid w:val="007340A8"/>
    <w:rsid w:val="007406FC"/>
    <w:rsid w:val="007408BA"/>
    <w:rsid w:val="00743632"/>
    <w:rsid w:val="00747EA6"/>
    <w:rsid w:val="007503A1"/>
    <w:rsid w:val="00750F12"/>
    <w:rsid w:val="00751A8F"/>
    <w:rsid w:val="00752124"/>
    <w:rsid w:val="007522FD"/>
    <w:rsid w:val="00762098"/>
    <w:rsid w:val="00762710"/>
    <w:rsid w:val="007636F3"/>
    <w:rsid w:val="00764AFD"/>
    <w:rsid w:val="00771F15"/>
    <w:rsid w:val="007940D4"/>
    <w:rsid w:val="007974AD"/>
    <w:rsid w:val="007A19AB"/>
    <w:rsid w:val="007B4AEC"/>
    <w:rsid w:val="007C331A"/>
    <w:rsid w:val="007C6167"/>
    <w:rsid w:val="007D5F20"/>
    <w:rsid w:val="007D7814"/>
    <w:rsid w:val="007D7B63"/>
    <w:rsid w:val="007E33B1"/>
    <w:rsid w:val="007E3A3B"/>
    <w:rsid w:val="007E4942"/>
    <w:rsid w:val="007E78B8"/>
    <w:rsid w:val="007F1132"/>
    <w:rsid w:val="007F6107"/>
    <w:rsid w:val="008024FC"/>
    <w:rsid w:val="00802599"/>
    <w:rsid w:val="0080626E"/>
    <w:rsid w:val="00806497"/>
    <w:rsid w:val="00816BB4"/>
    <w:rsid w:val="00824A95"/>
    <w:rsid w:val="008275B3"/>
    <w:rsid w:val="0083016D"/>
    <w:rsid w:val="00832DE5"/>
    <w:rsid w:val="00834C0E"/>
    <w:rsid w:val="00836B5D"/>
    <w:rsid w:val="00837F65"/>
    <w:rsid w:val="00841B63"/>
    <w:rsid w:val="00846DD7"/>
    <w:rsid w:val="008539C5"/>
    <w:rsid w:val="00867D39"/>
    <w:rsid w:val="00892F94"/>
    <w:rsid w:val="00892FAE"/>
    <w:rsid w:val="008A6AB2"/>
    <w:rsid w:val="008B29FB"/>
    <w:rsid w:val="008B53E9"/>
    <w:rsid w:val="008B71E8"/>
    <w:rsid w:val="008B7ADA"/>
    <w:rsid w:val="008C7A86"/>
    <w:rsid w:val="008D0AFA"/>
    <w:rsid w:val="008D421F"/>
    <w:rsid w:val="008E01D5"/>
    <w:rsid w:val="008E0EF8"/>
    <w:rsid w:val="008F03C2"/>
    <w:rsid w:val="008F1D72"/>
    <w:rsid w:val="008F2426"/>
    <w:rsid w:val="00900E4B"/>
    <w:rsid w:val="009028DC"/>
    <w:rsid w:val="0091245B"/>
    <w:rsid w:val="00912706"/>
    <w:rsid w:val="00917266"/>
    <w:rsid w:val="00920DB0"/>
    <w:rsid w:val="0092768F"/>
    <w:rsid w:val="00930565"/>
    <w:rsid w:val="0094148A"/>
    <w:rsid w:val="00941C0E"/>
    <w:rsid w:val="00947047"/>
    <w:rsid w:val="00960CDD"/>
    <w:rsid w:val="00964F92"/>
    <w:rsid w:val="00971644"/>
    <w:rsid w:val="00973D54"/>
    <w:rsid w:val="009741BC"/>
    <w:rsid w:val="009767F4"/>
    <w:rsid w:val="009832BC"/>
    <w:rsid w:val="00984AA1"/>
    <w:rsid w:val="009853FB"/>
    <w:rsid w:val="00991A0A"/>
    <w:rsid w:val="00993C7E"/>
    <w:rsid w:val="009A164F"/>
    <w:rsid w:val="009A737B"/>
    <w:rsid w:val="009B4FC6"/>
    <w:rsid w:val="009B61C0"/>
    <w:rsid w:val="009C1876"/>
    <w:rsid w:val="009C4CEB"/>
    <w:rsid w:val="009C5FF7"/>
    <w:rsid w:val="009C7DE5"/>
    <w:rsid w:val="009D0D47"/>
    <w:rsid w:val="009D1815"/>
    <w:rsid w:val="009D3616"/>
    <w:rsid w:val="009D7D04"/>
    <w:rsid w:val="009E01B2"/>
    <w:rsid w:val="009E216B"/>
    <w:rsid w:val="009E41F0"/>
    <w:rsid w:val="009F0273"/>
    <w:rsid w:val="009F4E54"/>
    <w:rsid w:val="00A0007A"/>
    <w:rsid w:val="00A009B7"/>
    <w:rsid w:val="00A0228B"/>
    <w:rsid w:val="00A05C7F"/>
    <w:rsid w:val="00A06AE6"/>
    <w:rsid w:val="00A12AE0"/>
    <w:rsid w:val="00A4028B"/>
    <w:rsid w:val="00A46F1F"/>
    <w:rsid w:val="00A470EF"/>
    <w:rsid w:val="00A5552D"/>
    <w:rsid w:val="00A63BAB"/>
    <w:rsid w:val="00A640CF"/>
    <w:rsid w:val="00A647A9"/>
    <w:rsid w:val="00A655F4"/>
    <w:rsid w:val="00A65FA6"/>
    <w:rsid w:val="00A71F77"/>
    <w:rsid w:val="00A72109"/>
    <w:rsid w:val="00A8618F"/>
    <w:rsid w:val="00A90C0C"/>
    <w:rsid w:val="00A93675"/>
    <w:rsid w:val="00A97CF4"/>
    <w:rsid w:val="00AA4889"/>
    <w:rsid w:val="00AB01E6"/>
    <w:rsid w:val="00AB0A15"/>
    <w:rsid w:val="00AB1451"/>
    <w:rsid w:val="00AB2D0A"/>
    <w:rsid w:val="00AB4AB0"/>
    <w:rsid w:val="00AB6083"/>
    <w:rsid w:val="00AC0A9E"/>
    <w:rsid w:val="00AC0FE5"/>
    <w:rsid w:val="00AD2551"/>
    <w:rsid w:val="00AD3311"/>
    <w:rsid w:val="00AD38FE"/>
    <w:rsid w:val="00AE7FB2"/>
    <w:rsid w:val="00AF12E5"/>
    <w:rsid w:val="00AF16C2"/>
    <w:rsid w:val="00AF4DAD"/>
    <w:rsid w:val="00AF5769"/>
    <w:rsid w:val="00AF61F3"/>
    <w:rsid w:val="00B025B8"/>
    <w:rsid w:val="00B0354F"/>
    <w:rsid w:val="00B07FA3"/>
    <w:rsid w:val="00B12710"/>
    <w:rsid w:val="00B213EC"/>
    <w:rsid w:val="00B2391F"/>
    <w:rsid w:val="00B24501"/>
    <w:rsid w:val="00B24DF6"/>
    <w:rsid w:val="00B264F7"/>
    <w:rsid w:val="00B27BB3"/>
    <w:rsid w:val="00B32B77"/>
    <w:rsid w:val="00B32F64"/>
    <w:rsid w:val="00B344C1"/>
    <w:rsid w:val="00B40CCD"/>
    <w:rsid w:val="00B4384C"/>
    <w:rsid w:val="00B4509A"/>
    <w:rsid w:val="00B46963"/>
    <w:rsid w:val="00B5343F"/>
    <w:rsid w:val="00B53482"/>
    <w:rsid w:val="00B60E7B"/>
    <w:rsid w:val="00B62F46"/>
    <w:rsid w:val="00B652BE"/>
    <w:rsid w:val="00B65962"/>
    <w:rsid w:val="00B66877"/>
    <w:rsid w:val="00B67611"/>
    <w:rsid w:val="00B67DB1"/>
    <w:rsid w:val="00B70A1F"/>
    <w:rsid w:val="00B726D0"/>
    <w:rsid w:val="00B84948"/>
    <w:rsid w:val="00B95134"/>
    <w:rsid w:val="00BC31AF"/>
    <w:rsid w:val="00BD2272"/>
    <w:rsid w:val="00BD3827"/>
    <w:rsid w:val="00BD4C94"/>
    <w:rsid w:val="00BE2F33"/>
    <w:rsid w:val="00BF1878"/>
    <w:rsid w:val="00BF208A"/>
    <w:rsid w:val="00BF603B"/>
    <w:rsid w:val="00BF6072"/>
    <w:rsid w:val="00C00E3B"/>
    <w:rsid w:val="00C0247D"/>
    <w:rsid w:val="00C04B93"/>
    <w:rsid w:val="00C04F5E"/>
    <w:rsid w:val="00C06E5F"/>
    <w:rsid w:val="00C16579"/>
    <w:rsid w:val="00C17D72"/>
    <w:rsid w:val="00C208C0"/>
    <w:rsid w:val="00C26D27"/>
    <w:rsid w:val="00C271A3"/>
    <w:rsid w:val="00C27700"/>
    <w:rsid w:val="00C31A76"/>
    <w:rsid w:val="00C3287C"/>
    <w:rsid w:val="00C3317F"/>
    <w:rsid w:val="00C3434E"/>
    <w:rsid w:val="00C43CC3"/>
    <w:rsid w:val="00C45438"/>
    <w:rsid w:val="00C5042F"/>
    <w:rsid w:val="00C50BB2"/>
    <w:rsid w:val="00C5397E"/>
    <w:rsid w:val="00C56001"/>
    <w:rsid w:val="00C62687"/>
    <w:rsid w:val="00C652DB"/>
    <w:rsid w:val="00C74285"/>
    <w:rsid w:val="00C744CB"/>
    <w:rsid w:val="00C82670"/>
    <w:rsid w:val="00C97A87"/>
    <w:rsid w:val="00CA06C1"/>
    <w:rsid w:val="00CA2A2F"/>
    <w:rsid w:val="00CA3E4E"/>
    <w:rsid w:val="00CA41AB"/>
    <w:rsid w:val="00CB68E9"/>
    <w:rsid w:val="00CC2121"/>
    <w:rsid w:val="00CE7D98"/>
    <w:rsid w:val="00CF1B57"/>
    <w:rsid w:val="00CF356F"/>
    <w:rsid w:val="00D01BD7"/>
    <w:rsid w:val="00D0340C"/>
    <w:rsid w:val="00D1330C"/>
    <w:rsid w:val="00D146FD"/>
    <w:rsid w:val="00D174D0"/>
    <w:rsid w:val="00D17F53"/>
    <w:rsid w:val="00D223DC"/>
    <w:rsid w:val="00D24F0A"/>
    <w:rsid w:val="00D27485"/>
    <w:rsid w:val="00D325E1"/>
    <w:rsid w:val="00D371A8"/>
    <w:rsid w:val="00D43332"/>
    <w:rsid w:val="00D43A6B"/>
    <w:rsid w:val="00D44119"/>
    <w:rsid w:val="00D472E0"/>
    <w:rsid w:val="00D50E43"/>
    <w:rsid w:val="00D50E75"/>
    <w:rsid w:val="00D51ED2"/>
    <w:rsid w:val="00D5400A"/>
    <w:rsid w:val="00D5496F"/>
    <w:rsid w:val="00D56874"/>
    <w:rsid w:val="00D574C8"/>
    <w:rsid w:val="00D60BAC"/>
    <w:rsid w:val="00D64757"/>
    <w:rsid w:val="00D7125E"/>
    <w:rsid w:val="00D730BC"/>
    <w:rsid w:val="00D775ED"/>
    <w:rsid w:val="00D80A5D"/>
    <w:rsid w:val="00D87518"/>
    <w:rsid w:val="00D908A8"/>
    <w:rsid w:val="00D92084"/>
    <w:rsid w:val="00D94883"/>
    <w:rsid w:val="00D966C1"/>
    <w:rsid w:val="00DA2D37"/>
    <w:rsid w:val="00DA444F"/>
    <w:rsid w:val="00DB6013"/>
    <w:rsid w:val="00DB6131"/>
    <w:rsid w:val="00DB7782"/>
    <w:rsid w:val="00DC156C"/>
    <w:rsid w:val="00DC1A49"/>
    <w:rsid w:val="00DD2A86"/>
    <w:rsid w:val="00DD2CC7"/>
    <w:rsid w:val="00DE36C5"/>
    <w:rsid w:val="00DE485B"/>
    <w:rsid w:val="00DF22CE"/>
    <w:rsid w:val="00DF2F1D"/>
    <w:rsid w:val="00DF57D1"/>
    <w:rsid w:val="00E03D71"/>
    <w:rsid w:val="00E076E4"/>
    <w:rsid w:val="00E13223"/>
    <w:rsid w:val="00E14476"/>
    <w:rsid w:val="00E15C33"/>
    <w:rsid w:val="00E16542"/>
    <w:rsid w:val="00E22C90"/>
    <w:rsid w:val="00E242EC"/>
    <w:rsid w:val="00E257F2"/>
    <w:rsid w:val="00E32DC1"/>
    <w:rsid w:val="00E34DF0"/>
    <w:rsid w:val="00E3736B"/>
    <w:rsid w:val="00E43121"/>
    <w:rsid w:val="00E50879"/>
    <w:rsid w:val="00E50B91"/>
    <w:rsid w:val="00E54573"/>
    <w:rsid w:val="00E6072B"/>
    <w:rsid w:val="00E61E52"/>
    <w:rsid w:val="00E626C0"/>
    <w:rsid w:val="00E6306E"/>
    <w:rsid w:val="00E656F3"/>
    <w:rsid w:val="00E66A06"/>
    <w:rsid w:val="00E71D20"/>
    <w:rsid w:val="00E738D9"/>
    <w:rsid w:val="00E77A50"/>
    <w:rsid w:val="00E828C0"/>
    <w:rsid w:val="00EA37FE"/>
    <w:rsid w:val="00EA4F52"/>
    <w:rsid w:val="00EA6468"/>
    <w:rsid w:val="00EA7A2F"/>
    <w:rsid w:val="00EB1121"/>
    <w:rsid w:val="00EB24CA"/>
    <w:rsid w:val="00EB5209"/>
    <w:rsid w:val="00EC1204"/>
    <w:rsid w:val="00EC3D0E"/>
    <w:rsid w:val="00EC5072"/>
    <w:rsid w:val="00EC5C62"/>
    <w:rsid w:val="00EE1D36"/>
    <w:rsid w:val="00EE39AC"/>
    <w:rsid w:val="00EE732E"/>
    <w:rsid w:val="00EF2A61"/>
    <w:rsid w:val="00EF5727"/>
    <w:rsid w:val="00F06D5E"/>
    <w:rsid w:val="00F10252"/>
    <w:rsid w:val="00F1055A"/>
    <w:rsid w:val="00F113C3"/>
    <w:rsid w:val="00F17951"/>
    <w:rsid w:val="00F21B7F"/>
    <w:rsid w:val="00F2200B"/>
    <w:rsid w:val="00F239FA"/>
    <w:rsid w:val="00F309B7"/>
    <w:rsid w:val="00F3353C"/>
    <w:rsid w:val="00F33ABA"/>
    <w:rsid w:val="00F404A5"/>
    <w:rsid w:val="00F415F1"/>
    <w:rsid w:val="00F4249A"/>
    <w:rsid w:val="00F42EF8"/>
    <w:rsid w:val="00F45AD0"/>
    <w:rsid w:val="00F61E32"/>
    <w:rsid w:val="00F70158"/>
    <w:rsid w:val="00F800D8"/>
    <w:rsid w:val="00F85F16"/>
    <w:rsid w:val="00F92124"/>
    <w:rsid w:val="00F94D7A"/>
    <w:rsid w:val="00F952FE"/>
    <w:rsid w:val="00FA535B"/>
    <w:rsid w:val="00FA6200"/>
    <w:rsid w:val="00FB00BA"/>
    <w:rsid w:val="00FB21E9"/>
    <w:rsid w:val="00FB4BBB"/>
    <w:rsid w:val="00FB797C"/>
    <w:rsid w:val="00FB7D4A"/>
    <w:rsid w:val="00FC0982"/>
    <w:rsid w:val="00FC3496"/>
    <w:rsid w:val="00FC418C"/>
    <w:rsid w:val="00FC51DE"/>
    <w:rsid w:val="00FD2436"/>
    <w:rsid w:val="00FD6D42"/>
    <w:rsid w:val="00FE0BE9"/>
    <w:rsid w:val="00FE1048"/>
    <w:rsid w:val="00FE5DF4"/>
    <w:rsid w:val="00FF3ED4"/>
    <w:rsid w:val="00FF5C56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307D"/>
  <w15:docId w15:val="{A4841306-3093-4271-922C-AAE85460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6A06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6A06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E66A06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66A06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A1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E0D"/>
  </w:style>
  <w:style w:type="paragraph" w:styleId="Piedepgina">
    <w:name w:val="footer"/>
    <w:basedOn w:val="Normal"/>
    <w:link w:val="PiedepginaCar"/>
    <w:uiPriority w:val="99"/>
    <w:unhideWhenUsed/>
    <w:rsid w:val="005A1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0D"/>
  </w:style>
  <w:style w:type="paragraph" w:styleId="Textodeglobo">
    <w:name w:val="Balloon Text"/>
    <w:basedOn w:val="Normal"/>
    <w:link w:val="TextodegloboCar"/>
    <w:uiPriority w:val="99"/>
    <w:semiHidden/>
    <w:unhideWhenUsed/>
    <w:rsid w:val="005A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4628"/>
    <w:pPr>
      <w:spacing w:after="0" w:line="240" w:lineRule="auto"/>
      <w:ind w:left="720" w:right="835"/>
      <w:contextualSpacing/>
    </w:pPr>
    <w:rPr>
      <w:rFonts w:ascii="Arial" w:eastAsia="Batang" w:hAnsi="Arial" w:cs="Times New Roman"/>
      <w:spacing w:val="-5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B21E9"/>
    <w:rPr>
      <w:color w:val="D25814" w:themeColor="hyperlink"/>
      <w:u w:val="single"/>
    </w:rPr>
  </w:style>
  <w:style w:type="table" w:styleId="Tablaconcuadrcula">
    <w:name w:val="Table Grid"/>
    <w:basedOn w:val="Tablanormal"/>
    <w:uiPriority w:val="59"/>
    <w:rsid w:val="00D8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AF5769"/>
    <w:pPr>
      <w:suppressAutoHyphens/>
      <w:spacing w:after="0" w:line="240" w:lineRule="auto"/>
      <w:ind w:left="835" w:right="835"/>
    </w:pPr>
    <w:rPr>
      <w:rFonts w:ascii="Arial" w:eastAsia="Batang" w:hAnsi="Arial" w:cs="Times New Roman"/>
      <w:spacing w:val="-5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yacencia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1E4E-1598-4CBA-B065-D35D626B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18</cp:revision>
  <cp:lastPrinted>2020-07-16T15:02:00Z</cp:lastPrinted>
  <dcterms:created xsi:type="dcterms:W3CDTF">2020-07-16T15:00:00Z</dcterms:created>
  <dcterms:modified xsi:type="dcterms:W3CDTF">2022-10-06T13:31:00Z</dcterms:modified>
</cp:coreProperties>
</file>